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20" w:rsidRDefault="000C0220" w:rsidP="000C0220">
      <w:pPr>
        <w:spacing w:after="0"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PROCESSO COLETIVO ADICIONAL NOTURNO ESTENDIDO </w:t>
      </w:r>
    </w:p>
    <w:p w:rsidR="000C0220" w:rsidRDefault="000C0220" w:rsidP="000C0220">
      <w:pPr>
        <w:spacing w:after="0" w:line="360" w:lineRule="auto"/>
        <w:jc w:val="center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b/>
          <w:bCs/>
        </w:rPr>
        <w:t>SINDICATO X HONDA AUTOMÓVEIS DO BRASIL</w:t>
      </w:r>
      <w:proofErr w:type="gramEnd"/>
      <w:r>
        <w:rPr>
          <w:rFonts w:ascii="Segoe UI" w:hAnsi="Segoe UI" w:cs="Segoe UI"/>
          <w:b/>
          <w:bCs/>
        </w:rPr>
        <w:t xml:space="preserve"> LTDA</w:t>
      </w:r>
    </w:p>
    <w:p w:rsidR="000C0220" w:rsidRDefault="000C0220" w:rsidP="000C0220">
      <w:pPr>
        <w:spacing w:after="0"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Processo nº 0001089-87.2013.5.15.0122</w:t>
      </w:r>
    </w:p>
    <w:p w:rsidR="000C0220" w:rsidRDefault="000C0220" w:rsidP="000C0220">
      <w:pPr>
        <w:spacing w:after="0" w:line="360" w:lineRule="auto"/>
        <w:jc w:val="center"/>
        <w:rPr>
          <w:rFonts w:ascii="Segoe UI" w:hAnsi="Segoe UI" w:cs="Segoe UI"/>
          <w:b/>
          <w:bCs/>
        </w:rPr>
      </w:pPr>
    </w:p>
    <w:p w:rsidR="000C0220" w:rsidRDefault="000C0220" w:rsidP="000C0220">
      <w:pPr>
        <w:spacing w:after="0" w:line="360" w:lineRule="auto"/>
        <w:jc w:val="both"/>
        <w:rPr>
          <w:rFonts w:ascii="Segoe UI" w:hAnsi="Segoe UI" w:cs="Segoe UI"/>
          <w:b/>
          <w:bCs/>
        </w:rPr>
      </w:pPr>
    </w:p>
    <w:p w:rsidR="000C0220" w:rsidRDefault="000C0220" w:rsidP="000C0220">
      <w:pPr>
        <w:spacing w:after="0" w:line="360" w:lineRule="auto"/>
        <w:jc w:val="center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>OBJETO DO PROCESSO</w:t>
      </w:r>
    </w:p>
    <w:p w:rsidR="000C0220" w:rsidRPr="005748A6" w:rsidRDefault="000C0220" w:rsidP="000C0220">
      <w:pPr>
        <w:spacing w:after="0" w:line="360" w:lineRule="auto"/>
        <w:jc w:val="both"/>
        <w:rPr>
          <w:rFonts w:ascii="Segoe UI" w:hAnsi="Segoe UI" w:cs="Segoe UI"/>
          <w:bCs/>
        </w:rPr>
      </w:pPr>
    </w:p>
    <w:p w:rsidR="000C0220" w:rsidRDefault="000C0220" w:rsidP="000C0220">
      <w:pPr>
        <w:pStyle w:val="PargrafodaLista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right="-141"/>
        <w:jc w:val="both"/>
        <w:rPr>
          <w:rFonts w:ascii="Segoe UI" w:hAnsi="Segoe UI" w:cs="Segoe UI"/>
        </w:rPr>
      </w:pPr>
      <w:r w:rsidRPr="005748A6">
        <w:rPr>
          <w:rFonts w:ascii="Segoe UI" w:hAnsi="Segoe UI" w:cs="Segoe UI"/>
        </w:rPr>
        <w:t xml:space="preserve">O Sindicato ajuizou ação coletiva contra a HONDA em </w:t>
      </w:r>
      <w:r w:rsidRPr="005748A6">
        <w:rPr>
          <w:rFonts w:ascii="Segoe UI" w:hAnsi="Segoe UI" w:cs="Segoe UI"/>
          <w:bCs/>
        </w:rPr>
        <w:t>17.05.</w:t>
      </w:r>
      <w:r w:rsidRPr="005748A6">
        <w:rPr>
          <w:rFonts w:ascii="Segoe UI" w:hAnsi="Segoe UI" w:cs="Segoe UI"/>
        </w:rPr>
        <w:t>2013</w:t>
      </w:r>
      <w:r>
        <w:rPr>
          <w:rFonts w:ascii="Segoe UI" w:hAnsi="Segoe UI" w:cs="Segoe UI"/>
        </w:rPr>
        <w:t xml:space="preserve"> como substituto processual dos trabalhadores do parque fabril da fábrica de Sumaré/SP que laboraram no horário noturno (denominado “3º turno”), postulando o pagamento de diferenças do </w:t>
      </w:r>
      <w:r>
        <w:rPr>
          <w:rFonts w:ascii="Segoe UI" w:hAnsi="Segoe UI" w:cs="Segoe UI"/>
          <w:u w:val="single"/>
        </w:rPr>
        <w:t>adicional noturno estendido</w:t>
      </w:r>
      <w:r>
        <w:rPr>
          <w:rFonts w:ascii="Segoe UI" w:hAnsi="Segoe UI" w:cs="Segoe UI"/>
        </w:rPr>
        <w:t xml:space="preserve"> sobre as horas trabalhadas além das 5h00 (da manhã)</w:t>
      </w:r>
    </w:p>
    <w:p w:rsidR="000C0220" w:rsidRDefault="000C0220" w:rsidP="000C0220">
      <w:pPr>
        <w:pStyle w:val="PargrafodaLista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0"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ação foi julgada procedente, condenando a HONDA ao pagamento das diferenças postuladas e, </w:t>
      </w:r>
      <w:proofErr w:type="gramStart"/>
      <w:r>
        <w:rPr>
          <w:rFonts w:ascii="Segoe UI" w:hAnsi="Segoe UI" w:cs="Segoe UI"/>
        </w:rPr>
        <w:t>após</w:t>
      </w:r>
      <w:proofErr w:type="gramEnd"/>
      <w:r>
        <w:rPr>
          <w:rFonts w:ascii="Segoe UI" w:hAnsi="Segoe UI" w:cs="Segoe UI"/>
        </w:rPr>
        <w:t xml:space="preserve"> transitada em julgado a decisão (julgados os recursos da empresa), iniciou-se a fase de liquidação de sentença, para identificação dos trabalhadores abrangidos pela condenação e apuração dos valores devidos. </w:t>
      </w:r>
    </w:p>
    <w:p w:rsidR="000C0220" w:rsidRDefault="000C0220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center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ABRANGÊNCIA DA AÇÃO</w:t>
      </w:r>
    </w:p>
    <w:p w:rsidR="000C0220" w:rsidRDefault="000C0220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326CEC" w:rsidRDefault="000C0220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condenação imposta à HONDA abrange todos os trabalhadores que prestaram serviços no 3º turno, no período </w:t>
      </w:r>
      <w:proofErr w:type="spellStart"/>
      <w:r>
        <w:rPr>
          <w:rFonts w:ascii="Segoe UI" w:hAnsi="Segoe UI" w:cs="Segoe UI"/>
        </w:rPr>
        <w:t>imprescrito</w:t>
      </w:r>
      <w:proofErr w:type="spellEnd"/>
      <w:r>
        <w:rPr>
          <w:rFonts w:ascii="Segoe UI" w:hAnsi="Segoe UI" w:cs="Segoe UI"/>
        </w:rPr>
        <w:t xml:space="preserve"> compreendido entre 17.05.2008 em diante (prescrição qüinqüenal = 5 anos), até a regularização da folha quanto ao correto pagamento do adicional noturno estendido</w:t>
      </w:r>
      <w:r w:rsidR="00326CEC">
        <w:rPr>
          <w:rFonts w:ascii="Segoe UI" w:hAnsi="Segoe UI" w:cs="Segoe UI"/>
        </w:rPr>
        <w:t xml:space="preserve">. </w:t>
      </w:r>
      <w:r w:rsidR="007312E6">
        <w:rPr>
          <w:rFonts w:ascii="Segoe UI" w:hAnsi="Segoe UI" w:cs="Segoe UI"/>
        </w:rPr>
        <w:t>(regularização ocorrida aos 16.01.2012)</w:t>
      </w:r>
    </w:p>
    <w:p w:rsidR="00326CEC" w:rsidRDefault="00326CEC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326CEC" w:rsidRDefault="00326CEC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Atenção! </w:t>
      </w:r>
    </w:p>
    <w:p w:rsidR="000C0220" w:rsidRPr="00326CEC" w:rsidRDefault="00326CEC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Para </w:t>
      </w:r>
      <w:r w:rsidR="000C0220" w:rsidRPr="00326CEC">
        <w:rPr>
          <w:rFonts w:ascii="Segoe UI" w:hAnsi="Segoe UI" w:cs="Segoe UI"/>
        </w:rPr>
        <w:t xml:space="preserve">os trabalhadores já desligados da empresa, </w:t>
      </w:r>
      <w:r>
        <w:rPr>
          <w:rFonts w:ascii="Segoe UI" w:hAnsi="Segoe UI" w:cs="Segoe UI"/>
        </w:rPr>
        <w:t xml:space="preserve">o acordo </w:t>
      </w:r>
      <w:r w:rsidR="000C0220" w:rsidRPr="00326CEC">
        <w:rPr>
          <w:rFonts w:ascii="Segoe UI" w:hAnsi="Segoe UI" w:cs="Segoe UI"/>
        </w:rPr>
        <w:t>somente alcança aqueles cujos contratos de trabalho tenham sido extintos a partir de 17.05.2011</w:t>
      </w:r>
      <w:r>
        <w:rPr>
          <w:rFonts w:ascii="Segoe UI" w:hAnsi="Segoe UI" w:cs="Segoe UI"/>
        </w:rPr>
        <w:t xml:space="preserve"> em diante</w:t>
      </w:r>
      <w:r w:rsidR="000C0220" w:rsidRPr="00326CEC">
        <w:rPr>
          <w:rFonts w:ascii="Segoe UI" w:hAnsi="Segoe UI" w:cs="Segoe UI"/>
        </w:rPr>
        <w:t xml:space="preserve"> (prescrição bienal = 2 anos)</w:t>
      </w:r>
    </w:p>
    <w:p w:rsidR="000C0220" w:rsidRDefault="000C0220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pStyle w:val="PargrafodaLista"/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1065" w:right="-141"/>
        <w:jc w:val="center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lastRenderedPageBreak/>
        <w:t>NEGOCIAÇÃO COM HONDA – ASSEMBLÉIA DE APROVAÇÃO DO ACORDO</w:t>
      </w:r>
    </w:p>
    <w:p w:rsidR="000C0220" w:rsidRDefault="000C0220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Iniciada a fase de liquidação do processo, a Honda procurou o Sindicato e após algumas reuniões, a empresa apresentou uma </w:t>
      </w:r>
      <w:r>
        <w:rPr>
          <w:rFonts w:ascii="Segoe UI" w:hAnsi="Segoe UI" w:cs="Segoe UI"/>
          <w:b/>
          <w:bCs/>
          <w:u w:val="single"/>
        </w:rPr>
        <w:t>proposta de acordo</w:t>
      </w:r>
      <w:r>
        <w:rPr>
          <w:rFonts w:ascii="Segoe UI" w:hAnsi="Segoe UI" w:cs="Segoe UI"/>
        </w:rPr>
        <w:t xml:space="preserve"> ao Sindicato, o qual, por sua vez, levou a proposta para </w:t>
      </w:r>
      <w:proofErr w:type="spellStart"/>
      <w:r>
        <w:rPr>
          <w:rFonts w:ascii="Segoe UI" w:hAnsi="Segoe UI" w:cs="Segoe UI"/>
        </w:rPr>
        <w:t>Assembleia</w:t>
      </w:r>
      <w:proofErr w:type="spellEnd"/>
      <w:r>
        <w:rPr>
          <w:rFonts w:ascii="Segoe UI" w:hAnsi="Segoe UI" w:cs="Segoe UI"/>
        </w:rPr>
        <w:t xml:space="preserve"> para deliberação dos trabalhadores.</w:t>
      </w:r>
    </w:p>
    <w:p w:rsidR="000C0220" w:rsidRDefault="000C0220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Aos 22.10.2023 (Domingo) os trabalhadores reunidos em assembléia</w:t>
      </w:r>
      <w:r w:rsidR="007312E6">
        <w:rPr>
          <w:rFonts w:ascii="Segoe UI" w:hAnsi="Segoe UI" w:cs="Segoe UI"/>
        </w:rPr>
        <w:t xml:space="preserve"> </w:t>
      </w:r>
      <w:r w:rsidR="007312E6" w:rsidRPr="007312E6">
        <w:rPr>
          <w:rFonts w:ascii="Segoe UI" w:hAnsi="Segoe UI" w:cs="Segoe UI"/>
          <w:b/>
        </w:rPr>
        <w:t>APROVARAM A PROPOSTA</w:t>
      </w:r>
      <w:r>
        <w:rPr>
          <w:rFonts w:ascii="Segoe UI" w:hAnsi="Segoe UI" w:cs="Segoe UI"/>
        </w:rPr>
        <w:t xml:space="preserve"> oferecida pela empresa. </w:t>
      </w:r>
    </w:p>
    <w:p w:rsidR="000C0220" w:rsidRDefault="000C0220" w:rsidP="000C0220">
      <w:pPr>
        <w:suppressAutoHyphens w:val="0"/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0C0220" w:rsidRPr="00250C41" w:rsidRDefault="000C0220" w:rsidP="000C0220">
      <w:pPr>
        <w:spacing w:after="0" w:line="360" w:lineRule="auto"/>
        <w:jc w:val="center"/>
        <w:rPr>
          <w:rFonts w:ascii="Segoe UI" w:hAnsi="Segoe UI" w:cs="Segoe UI"/>
          <w:b/>
          <w:bCs/>
          <w:color w:val="FF0000"/>
          <w:u w:val="single"/>
        </w:rPr>
      </w:pPr>
      <w:r w:rsidRPr="00250C41">
        <w:rPr>
          <w:rFonts w:ascii="Segoe UI" w:hAnsi="Segoe UI" w:cs="Segoe UI"/>
          <w:b/>
          <w:bCs/>
          <w:color w:val="FF0000"/>
          <w:u w:val="single"/>
        </w:rPr>
        <w:t>ACORDO HOMOLOGADO PELA JUSTIÇA DO TRABALHO</w:t>
      </w:r>
    </w:p>
    <w:p w:rsidR="000C0220" w:rsidRPr="005748A6" w:rsidRDefault="000C0220" w:rsidP="000C0220">
      <w:pPr>
        <w:spacing w:after="0" w:line="360" w:lineRule="auto"/>
        <w:jc w:val="both"/>
        <w:rPr>
          <w:rFonts w:ascii="Segoe UI" w:hAnsi="Segoe UI" w:cs="Segoe UI"/>
          <w:b/>
          <w:bCs/>
        </w:rPr>
      </w:pPr>
      <w:proofErr w:type="gramStart"/>
      <w:r w:rsidRPr="00250C41">
        <w:rPr>
          <w:rFonts w:ascii="Segoe UI" w:hAnsi="Segoe UI" w:cs="Segoe UI"/>
          <w:b/>
          <w:bCs/>
          <w:color w:val="FF0000"/>
        </w:rPr>
        <w:t>Após</w:t>
      </w:r>
      <w:proofErr w:type="gramEnd"/>
      <w:r w:rsidRPr="00250C41">
        <w:rPr>
          <w:rFonts w:ascii="Segoe UI" w:hAnsi="Segoe UI" w:cs="Segoe UI"/>
          <w:b/>
          <w:bCs/>
          <w:color w:val="FF0000"/>
        </w:rPr>
        <w:t xml:space="preserve"> estabelecidas as condições do acordo</w:t>
      </w:r>
      <w:r w:rsidR="007312E6" w:rsidRPr="00250C41">
        <w:rPr>
          <w:rFonts w:ascii="Segoe UI" w:hAnsi="Segoe UI" w:cs="Segoe UI"/>
          <w:b/>
          <w:bCs/>
          <w:color w:val="FF0000"/>
        </w:rPr>
        <w:t>,</w:t>
      </w:r>
      <w:r w:rsidRPr="00250C41">
        <w:rPr>
          <w:rFonts w:ascii="Segoe UI" w:hAnsi="Segoe UI" w:cs="Segoe UI"/>
          <w:b/>
          <w:bCs/>
          <w:color w:val="FF0000"/>
        </w:rPr>
        <w:t xml:space="preserve"> as partes (SINDICATO e HONDA) apresentaram a minuta (cl</w:t>
      </w:r>
      <w:r w:rsidR="007312E6" w:rsidRPr="00250C41">
        <w:rPr>
          <w:rFonts w:ascii="Segoe UI" w:hAnsi="Segoe UI" w:cs="Segoe UI"/>
          <w:b/>
          <w:bCs/>
          <w:color w:val="FF0000"/>
        </w:rPr>
        <w:t>á</w:t>
      </w:r>
      <w:r w:rsidRPr="00250C41">
        <w:rPr>
          <w:rFonts w:ascii="Segoe UI" w:hAnsi="Segoe UI" w:cs="Segoe UI"/>
          <w:b/>
          <w:bCs/>
          <w:color w:val="FF0000"/>
        </w:rPr>
        <w:t xml:space="preserve">usulas do acordo) para análise da Vara do Trabalho de Sumaré e, no </w:t>
      </w:r>
      <w:r w:rsidR="00CA489D" w:rsidRPr="00250C41">
        <w:rPr>
          <w:rFonts w:ascii="Segoe UI" w:hAnsi="Segoe UI" w:cs="Segoe UI"/>
          <w:b/>
          <w:bCs/>
          <w:color w:val="FF0000"/>
        </w:rPr>
        <w:t xml:space="preserve">dia </w:t>
      </w:r>
      <w:r w:rsidRPr="00250C41">
        <w:rPr>
          <w:rFonts w:ascii="Segoe UI" w:hAnsi="Segoe UI" w:cs="Segoe UI"/>
          <w:b/>
          <w:bCs/>
          <w:color w:val="FF0000"/>
        </w:rPr>
        <w:t>19.12.2023 (terça feira) a Juíza responsável HOMOLOGOU o acordo, reconhecendo sua validade.</w:t>
      </w:r>
      <w:r w:rsidRPr="005748A6">
        <w:rPr>
          <w:rFonts w:ascii="Segoe UI" w:hAnsi="Segoe UI" w:cs="Segoe UI"/>
          <w:b/>
          <w:bCs/>
        </w:rPr>
        <w:t xml:space="preserve"> </w:t>
      </w:r>
    </w:p>
    <w:p w:rsidR="000C0220" w:rsidRDefault="000C0220" w:rsidP="000C0220">
      <w:pPr>
        <w:suppressAutoHyphens w:val="0"/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suppressAutoHyphens w:val="0"/>
        <w:spacing w:after="0" w:line="360" w:lineRule="auto"/>
        <w:ind w:right="-141"/>
        <w:jc w:val="center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>Rol de trabalhadores beneficiados pelo acordo</w:t>
      </w:r>
    </w:p>
    <w:p w:rsidR="000C0220" w:rsidRDefault="000C0220" w:rsidP="000C0220">
      <w:pPr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 acordo contempla </w:t>
      </w:r>
      <w:proofErr w:type="gramStart"/>
      <w:r>
        <w:rPr>
          <w:rFonts w:ascii="Segoe UI" w:hAnsi="Segoe UI" w:cs="Segoe UI"/>
        </w:rPr>
        <w:t>TODOS(</w:t>
      </w:r>
      <w:proofErr w:type="gramEnd"/>
      <w:r>
        <w:rPr>
          <w:rFonts w:ascii="Segoe UI" w:hAnsi="Segoe UI" w:cs="Segoe UI"/>
        </w:rPr>
        <w:t xml:space="preserve">as) trabalhadores(as) que se ativaram no 3º turno (período noturno) de trabalho na unidade da Honda em Sumaré – SP, que não tenham recebido o adicional noturno em relação as horas trabalhadas em prorrogação, após às 5h00. </w:t>
      </w:r>
    </w:p>
    <w:p w:rsidR="000C0220" w:rsidRDefault="000C0220" w:rsidP="000C0220">
      <w:pPr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 acordo abrange o período </w:t>
      </w:r>
      <w:proofErr w:type="spellStart"/>
      <w:r>
        <w:rPr>
          <w:rFonts w:ascii="Segoe UI" w:hAnsi="Segoe UI" w:cs="Segoe UI"/>
        </w:rPr>
        <w:t>imprescrito</w:t>
      </w:r>
      <w:proofErr w:type="spellEnd"/>
      <w:r>
        <w:rPr>
          <w:rFonts w:ascii="Segoe UI" w:hAnsi="Segoe UI" w:cs="Segoe UI"/>
        </w:rPr>
        <w:t xml:space="preserve"> a partir de </w:t>
      </w:r>
      <w:r>
        <w:rPr>
          <w:rFonts w:ascii="Segoe UI" w:hAnsi="Segoe UI" w:cs="Segoe UI"/>
          <w:bCs/>
        </w:rPr>
        <w:t>17.05.2008</w:t>
      </w:r>
      <w:r>
        <w:rPr>
          <w:rFonts w:ascii="Segoe UI" w:hAnsi="Segoe UI" w:cs="Segoe UI"/>
        </w:rPr>
        <w:t xml:space="preserve"> até a data da rescisão do contrato de trabalho </w:t>
      </w:r>
      <w:r>
        <w:rPr>
          <w:rFonts w:ascii="Segoe UI" w:hAnsi="Segoe UI" w:cs="Segoe UI"/>
          <w:b/>
          <w:u w:val="single"/>
        </w:rPr>
        <w:t>ou</w:t>
      </w:r>
      <w:r>
        <w:rPr>
          <w:rFonts w:ascii="Segoe UI" w:hAnsi="Segoe UI" w:cs="Segoe UI"/>
        </w:rPr>
        <w:t xml:space="preserve"> até </w:t>
      </w:r>
      <w:r>
        <w:rPr>
          <w:rFonts w:ascii="Segoe UI" w:hAnsi="Segoe UI" w:cs="Segoe UI"/>
          <w:u w:val="single"/>
        </w:rPr>
        <w:t>15.01.2012</w:t>
      </w:r>
      <w:r>
        <w:rPr>
          <w:rFonts w:ascii="Segoe UI" w:hAnsi="Segoe UI" w:cs="Segoe UI"/>
        </w:rPr>
        <w:t xml:space="preserve"> (data da regularização do pagamento do adicional noturno após </w:t>
      </w:r>
      <w:proofErr w:type="gramStart"/>
      <w:r>
        <w:rPr>
          <w:rFonts w:ascii="Segoe UI" w:hAnsi="Segoe UI" w:cs="Segoe UI"/>
        </w:rPr>
        <w:t>às</w:t>
      </w:r>
      <w:proofErr w:type="gramEnd"/>
      <w:r>
        <w:rPr>
          <w:rFonts w:ascii="Segoe UI" w:hAnsi="Segoe UI" w:cs="Segoe UI"/>
        </w:rPr>
        <w:t xml:space="preserve"> 5h00 em folha de pagamento), </w:t>
      </w:r>
      <w:r>
        <w:rPr>
          <w:rFonts w:ascii="Segoe UI" w:hAnsi="Segoe UI" w:cs="Segoe UI"/>
          <w:u w:val="single"/>
        </w:rPr>
        <w:t>sendo o que ocorrer primeiro</w:t>
      </w:r>
      <w:r>
        <w:rPr>
          <w:rFonts w:ascii="Segoe UI" w:hAnsi="Segoe UI" w:cs="Segoe UI"/>
        </w:rPr>
        <w:t>, não se aplicando aos trabalhadores com o contrato de trabalho extinto antes de 17.05.2011 aos quais ficou reconhecida a prescrição.</w:t>
      </w:r>
    </w:p>
    <w:p w:rsidR="000C0220" w:rsidRDefault="000C0220" w:rsidP="000C0220">
      <w:pPr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spacing w:after="0" w:line="360" w:lineRule="auto"/>
        <w:ind w:right="-141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bCs/>
        </w:rPr>
        <w:t xml:space="preserve">* Atenção! </w:t>
      </w:r>
      <w:r>
        <w:rPr>
          <w:rFonts w:ascii="Segoe UI" w:hAnsi="Segoe UI" w:cs="Segoe UI"/>
          <w:bCs/>
        </w:rPr>
        <w:t xml:space="preserve">O acordo não abrange trabalhadores que já tenham ajuizado ações individuais contra a empresa com o mesmo objeto, ou seja, cujo pedido seja adicional noturno estendido para trabalho no 3º turno. </w:t>
      </w:r>
    </w:p>
    <w:p w:rsidR="000C0220" w:rsidRDefault="000C0220" w:rsidP="000C0220">
      <w:pPr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250C41" w:rsidRDefault="00250C41" w:rsidP="000C0220">
      <w:pPr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spacing w:after="0" w:line="360" w:lineRule="auto"/>
        <w:ind w:right="-141"/>
        <w:jc w:val="center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lastRenderedPageBreak/>
        <w:t>VALOR DO ACORDO e FORMA DE PAGAMENTO</w:t>
      </w:r>
    </w:p>
    <w:p w:rsidR="000C0220" w:rsidRDefault="000C0220" w:rsidP="000C0220">
      <w:pPr>
        <w:spacing w:after="0" w:line="360" w:lineRule="auto"/>
        <w:ind w:right="-141"/>
        <w:jc w:val="center"/>
        <w:rPr>
          <w:rFonts w:ascii="Segoe UI" w:hAnsi="Segoe UI" w:cs="Segoe UI"/>
        </w:rPr>
      </w:pPr>
    </w:p>
    <w:p w:rsidR="000C0220" w:rsidRDefault="000C0220" w:rsidP="000C0220">
      <w:pPr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OS VALORES DO ACORDO FORAM DIVULGADOS (INDIVIDUALMENTE) NA ASSEMBLÉIA DO DIA 22/10/2023, e poderão ser consultados pelos interessados (pessoalmente) nas sedes do Sindicato em: CAMPINAS, SUMARÉ, AMERICANA e HORTOLÃNDIA</w:t>
      </w:r>
    </w:p>
    <w:p w:rsidR="000C0220" w:rsidRDefault="000C0220" w:rsidP="000C0220">
      <w:pPr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0C0220" w:rsidRDefault="000C0220" w:rsidP="000C0220">
      <w:pPr>
        <w:spacing w:after="0" w:line="360" w:lineRule="auto"/>
        <w:ind w:right="-141"/>
        <w:jc w:val="center"/>
        <w:rPr>
          <w:rFonts w:ascii="Segoe UI" w:hAnsi="Segoe UI" w:cs="Segoe UI"/>
        </w:rPr>
      </w:pPr>
    </w:p>
    <w:p w:rsidR="000C0220" w:rsidRDefault="000C0220" w:rsidP="000C0220">
      <w:pPr>
        <w:spacing w:after="0" w:line="360" w:lineRule="auto"/>
        <w:ind w:right="-141"/>
        <w:jc w:val="center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ATENDIMENTO E PAGAMENTO AOS TRABALHADORES</w:t>
      </w:r>
    </w:p>
    <w:p w:rsidR="00250C41" w:rsidRPr="00250C41" w:rsidRDefault="00250C41" w:rsidP="000C0220">
      <w:pPr>
        <w:spacing w:after="0" w:line="360" w:lineRule="auto"/>
        <w:ind w:right="-141"/>
        <w:jc w:val="center"/>
        <w:rPr>
          <w:rFonts w:ascii="Segoe UI" w:hAnsi="Segoe UI" w:cs="Segoe UI"/>
          <w:b/>
          <w:u w:val="single"/>
        </w:rPr>
      </w:pPr>
      <w:r w:rsidRPr="00250C41">
        <w:rPr>
          <w:rFonts w:ascii="Segoe UI" w:hAnsi="Segoe UI" w:cs="Segoe UI"/>
          <w:b/>
          <w:u w:val="single"/>
        </w:rPr>
        <w:t xml:space="preserve">(SEDE CENTRAL EM CAMPINAS) </w:t>
      </w:r>
    </w:p>
    <w:p w:rsidR="000C0220" w:rsidRDefault="000C0220" w:rsidP="000C0220">
      <w:pPr>
        <w:pStyle w:val="Corpodetexto"/>
        <w:spacing w:after="0" w:line="360" w:lineRule="auto"/>
        <w:jc w:val="both"/>
        <w:rPr>
          <w:rFonts w:ascii="Segoe UI" w:hAnsi="Segoe UI" w:cs="Segoe UI"/>
          <w:b/>
          <w:u w:val="single"/>
        </w:rPr>
      </w:pPr>
    </w:p>
    <w:p w:rsidR="000C0220" w:rsidRDefault="000C0220" w:rsidP="000C0220">
      <w:pPr>
        <w:pStyle w:val="Corpodetexto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Conforme estabelecido no acordo, a Honda pagará ao Sindicato o valor líquido devido aos trabalhadores e a entidade sindical será a responsável pelo repasse dos valores aos beneficiados. </w:t>
      </w:r>
    </w:p>
    <w:p w:rsidR="000C0220" w:rsidRDefault="000C0220" w:rsidP="000C0220">
      <w:pPr>
        <w:pStyle w:val="Corpodetexto"/>
        <w:spacing w:after="0" w:line="360" w:lineRule="auto"/>
        <w:jc w:val="both"/>
        <w:rPr>
          <w:rFonts w:ascii="Segoe UI" w:hAnsi="Segoe UI" w:cs="Segoe UI"/>
        </w:rPr>
      </w:pPr>
    </w:p>
    <w:p w:rsidR="000C0220" w:rsidRDefault="000C0220" w:rsidP="000C0220">
      <w:pPr>
        <w:pStyle w:val="Corpodetexto"/>
        <w:spacing w:after="0" w:line="360" w:lineRule="auto"/>
        <w:jc w:val="both"/>
        <w:rPr>
          <w:rFonts w:ascii="Segoe UI" w:hAnsi="Segoe UI" w:cs="Segoe UI"/>
        </w:rPr>
      </w:pPr>
      <w:r w:rsidRPr="005748A6">
        <w:rPr>
          <w:rFonts w:ascii="Segoe UI" w:hAnsi="Segoe UI" w:cs="Segoe UI"/>
          <w:b/>
          <w:u w:val="single"/>
        </w:rPr>
        <w:t>A partir do dia 04.01.2024</w:t>
      </w:r>
      <w:r w:rsidRPr="000C0220">
        <w:rPr>
          <w:rFonts w:ascii="Segoe UI" w:hAnsi="Segoe UI" w:cs="Segoe UI"/>
          <w:b/>
        </w:rPr>
        <w:t xml:space="preserve">, (de segunda a sexta feira) das 9h00 as 12h00 e das 13h00 as 16h00, na </w:t>
      </w:r>
      <w:r w:rsidRPr="00250C41">
        <w:rPr>
          <w:rFonts w:ascii="Segoe UI" w:hAnsi="Segoe UI" w:cs="Segoe UI"/>
          <w:b/>
          <w:color w:val="FF0000"/>
          <w:u w:val="single"/>
        </w:rPr>
        <w:t>sede central do Sindicato em C</w:t>
      </w:r>
      <w:r w:rsidR="00250C41">
        <w:rPr>
          <w:rFonts w:ascii="Segoe UI" w:hAnsi="Segoe UI" w:cs="Segoe UI"/>
          <w:b/>
          <w:color w:val="FF0000"/>
          <w:u w:val="single"/>
        </w:rPr>
        <w:t>AMPINAS</w:t>
      </w:r>
      <w:r>
        <w:rPr>
          <w:rFonts w:ascii="Segoe UI" w:hAnsi="Segoe UI" w:cs="Segoe UI"/>
        </w:rPr>
        <w:t xml:space="preserve"> </w:t>
      </w:r>
      <w:r w:rsidRPr="00250C41">
        <w:rPr>
          <w:rFonts w:ascii="Segoe UI" w:hAnsi="Segoe UI" w:cs="Segoe UI"/>
          <w:color w:val="FF0000"/>
        </w:rPr>
        <w:t>(</w:t>
      </w:r>
      <w:r w:rsidRPr="00250C41">
        <w:rPr>
          <w:rFonts w:ascii="Segoe UI" w:hAnsi="Segoe UI" w:cs="Segoe UI"/>
          <w:b/>
          <w:color w:val="FF0000"/>
        </w:rPr>
        <w:t>Rua Dr. Quirino, 560 - Centro – Campinas/SP, CEP: 13015-0</w:t>
      </w:r>
      <w:r w:rsidR="005748A6" w:rsidRPr="00250C41">
        <w:rPr>
          <w:rFonts w:ascii="Segoe UI" w:hAnsi="Segoe UI" w:cs="Segoe UI"/>
          <w:b/>
          <w:color w:val="FF0000"/>
        </w:rPr>
        <w:t>8</w:t>
      </w:r>
      <w:r w:rsidRPr="00250C41">
        <w:rPr>
          <w:rFonts w:ascii="Segoe UI" w:hAnsi="Segoe UI" w:cs="Segoe UI"/>
          <w:b/>
          <w:color w:val="FF0000"/>
        </w:rPr>
        <w:t>0</w:t>
      </w:r>
      <w:r>
        <w:rPr>
          <w:rFonts w:ascii="Segoe UI" w:hAnsi="Segoe UI" w:cs="Segoe UI"/>
        </w:rPr>
        <w:t>) serão realizados os atendimentos de identificação</w:t>
      </w:r>
      <w:r w:rsidR="005748A6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objetivando o pagamento aos trabalhadores beneficiados pelo acordo. </w:t>
      </w:r>
    </w:p>
    <w:p w:rsidR="000C0220" w:rsidRDefault="000C0220" w:rsidP="000C0220">
      <w:pPr>
        <w:pStyle w:val="Corpodetexto"/>
        <w:spacing w:after="0" w:line="360" w:lineRule="auto"/>
        <w:jc w:val="both"/>
        <w:rPr>
          <w:rFonts w:ascii="Segoe UI" w:hAnsi="Segoe UI" w:cs="Segoe UI"/>
        </w:rPr>
      </w:pPr>
    </w:p>
    <w:p w:rsidR="000C0220" w:rsidRDefault="000C0220" w:rsidP="000C0220">
      <w:pPr>
        <w:pStyle w:val="Corpodetexto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Para tanto, o trabalhador deverá comparecer pessoalmente ao Sindicato (em Campinas) portando </w:t>
      </w:r>
      <w:r w:rsidRPr="007312E6">
        <w:rPr>
          <w:rFonts w:ascii="Segoe UI" w:hAnsi="Segoe UI" w:cs="Segoe UI"/>
          <w:b/>
        </w:rPr>
        <w:t>ORIG</w:t>
      </w:r>
      <w:r w:rsidR="007312E6" w:rsidRPr="007312E6">
        <w:rPr>
          <w:rFonts w:ascii="Segoe UI" w:hAnsi="Segoe UI" w:cs="Segoe UI"/>
          <w:b/>
        </w:rPr>
        <w:t>I</w:t>
      </w:r>
      <w:r w:rsidRPr="007312E6">
        <w:rPr>
          <w:rFonts w:ascii="Segoe UI" w:hAnsi="Segoe UI" w:cs="Segoe UI"/>
          <w:b/>
        </w:rPr>
        <w:t>NAL e CÓPIA</w:t>
      </w:r>
      <w:r>
        <w:rPr>
          <w:rFonts w:ascii="Segoe UI" w:hAnsi="Segoe UI" w:cs="Segoe UI"/>
        </w:rPr>
        <w:t xml:space="preserve"> dos seguintes documentos: </w:t>
      </w:r>
      <w:r w:rsidRPr="000C0220">
        <w:rPr>
          <w:rFonts w:ascii="Segoe UI" w:hAnsi="Segoe UI" w:cs="Segoe UI"/>
          <w:b/>
        </w:rPr>
        <w:t>Carteira de Trabalho (cópia da foto, verso com dados pessoais e registro/contrato de trabalho na Honda), RG, CPF, além de dados bancários para depósito. (</w:t>
      </w:r>
      <w:r w:rsidR="00250C41">
        <w:rPr>
          <w:rFonts w:ascii="Segoe UI" w:hAnsi="Segoe UI" w:cs="Segoe UI"/>
          <w:b/>
        </w:rPr>
        <w:t xml:space="preserve">* </w:t>
      </w:r>
      <w:r w:rsidRPr="000C0220">
        <w:rPr>
          <w:rFonts w:ascii="Segoe UI" w:hAnsi="Segoe UI" w:cs="Segoe UI"/>
          <w:b/>
        </w:rPr>
        <w:t>Orientamos o trabalhador trazer original e cópia do cartão bancário para facilitar o atendimento)</w:t>
      </w:r>
    </w:p>
    <w:p w:rsidR="000C0220" w:rsidRDefault="000C0220" w:rsidP="000C0220">
      <w:pPr>
        <w:pStyle w:val="Corpodetexto"/>
        <w:spacing w:after="0" w:line="360" w:lineRule="auto"/>
        <w:jc w:val="both"/>
        <w:rPr>
          <w:rFonts w:ascii="Segoe UI" w:hAnsi="Segoe UI" w:cs="Segoe UI"/>
        </w:rPr>
      </w:pPr>
    </w:p>
    <w:p w:rsidR="000C0220" w:rsidRDefault="000C0220" w:rsidP="000C0220">
      <w:pPr>
        <w:pStyle w:val="Corpodetexto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 ato do atendimento, serão informados os valores individuais devidos e o trabalhador, tomando ciência, deverá assinar um “Termo de Declaração </w:t>
      </w:r>
      <w:r w:rsidR="00250C41">
        <w:rPr>
          <w:rFonts w:ascii="Segoe UI" w:hAnsi="Segoe UI" w:cs="Segoe UI"/>
        </w:rPr>
        <w:t xml:space="preserve">Individual” </w:t>
      </w:r>
      <w:r>
        <w:rPr>
          <w:rFonts w:ascii="Segoe UI" w:hAnsi="Segoe UI" w:cs="Segoe UI"/>
        </w:rPr>
        <w:t xml:space="preserve">de </w:t>
      </w:r>
      <w:r w:rsidR="00250C41">
        <w:rPr>
          <w:rFonts w:ascii="Segoe UI" w:hAnsi="Segoe UI" w:cs="Segoe UI"/>
        </w:rPr>
        <w:t>c</w:t>
      </w:r>
      <w:r>
        <w:rPr>
          <w:rFonts w:ascii="Segoe UI" w:hAnsi="Segoe UI" w:cs="Segoe UI"/>
        </w:rPr>
        <w:t xml:space="preserve">iência e </w:t>
      </w:r>
      <w:r w:rsidR="00250C41">
        <w:rPr>
          <w:rFonts w:ascii="Segoe UI" w:hAnsi="Segoe UI" w:cs="Segoe UI"/>
        </w:rPr>
        <w:t>c</w:t>
      </w:r>
      <w:r>
        <w:rPr>
          <w:rFonts w:ascii="Segoe UI" w:hAnsi="Segoe UI" w:cs="Segoe UI"/>
        </w:rPr>
        <w:t xml:space="preserve">oncordância com o acordo homologado, autorizando o Sindicato a realizar o pagamento. </w:t>
      </w:r>
    </w:p>
    <w:p w:rsidR="000C0220" w:rsidRDefault="000C0220" w:rsidP="000C0220">
      <w:pPr>
        <w:pStyle w:val="Corpodetexto"/>
        <w:spacing w:after="0" w:line="360" w:lineRule="auto"/>
        <w:jc w:val="both"/>
        <w:rPr>
          <w:rFonts w:ascii="Segoe UI" w:hAnsi="Segoe UI" w:cs="Segoe UI"/>
        </w:rPr>
      </w:pPr>
    </w:p>
    <w:p w:rsidR="000C0220" w:rsidRDefault="000C0220" w:rsidP="000C0220">
      <w:pPr>
        <w:spacing w:after="0" w:line="360" w:lineRule="auto"/>
        <w:ind w:right="-141"/>
        <w:jc w:val="center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>INCLUSÃO DE NOVOS TRABALHADORES NO ACORDO</w:t>
      </w:r>
    </w:p>
    <w:p w:rsidR="000C0220" w:rsidRDefault="000C0220" w:rsidP="000C0220">
      <w:pPr>
        <w:pStyle w:val="PargrafodaLista"/>
        <w:tabs>
          <w:tab w:val="left" w:pos="900"/>
          <w:tab w:val="left" w:pos="1620"/>
        </w:tabs>
        <w:spacing w:after="0" w:line="360" w:lineRule="auto"/>
        <w:ind w:left="0"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tabs>
          <w:tab w:val="left" w:pos="900"/>
          <w:tab w:val="left" w:pos="1620"/>
        </w:tabs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Caso seu nome não esteja inserido na lista inicial de contemplados pelo acordo, não se </w:t>
      </w:r>
      <w:proofErr w:type="gramStart"/>
      <w:r>
        <w:rPr>
          <w:rFonts w:ascii="Segoe UI" w:hAnsi="Segoe UI" w:cs="Segoe UI"/>
        </w:rPr>
        <w:t>preocupe,</w:t>
      </w:r>
      <w:proofErr w:type="gramEnd"/>
      <w:r>
        <w:rPr>
          <w:rFonts w:ascii="Segoe UI" w:hAnsi="Segoe UI" w:cs="Segoe UI"/>
        </w:rPr>
        <w:t xml:space="preserve"> você terá o prazo de 12 (meses) até 19.12.2024 para pedir sua inclusão no acordo, desde que preencha os requisitos necessários.</w:t>
      </w:r>
      <w:r w:rsidR="005748A6">
        <w:rPr>
          <w:rFonts w:ascii="Segoe UI" w:hAnsi="Segoe UI" w:cs="Segoe UI"/>
        </w:rPr>
        <w:t xml:space="preserve"> (observar período contratual abrangido pelo acordo e prazos de prescrição acima informados) </w:t>
      </w:r>
      <w:r>
        <w:rPr>
          <w:rFonts w:ascii="Segoe UI" w:hAnsi="Segoe UI" w:cs="Segoe UI"/>
        </w:rPr>
        <w:t xml:space="preserve"> </w:t>
      </w:r>
    </w:p>
    <w:p w:rsidR="005748A6" w:rsidRDefault="000C0220" w:rsidP="000C0220">
      <w:pPr>
        <w:tabs>
          <w:tab w:val="left" w:pos="900"/>
          <w:tab w:val="left" w:pos="1620"/>
        </w:tabs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Para este fim, os advogados que integram o Departamento Jurídico do Sindicato irão avaliar os pedidos de inclusão, </w:t>
      </w:r>
      <w:r w:rsidR="00250C41">
        <w:rPr>
          <w:rFonts w:ascii="Segoe UI" w:hAnsi="Segoe UI" w:cs="Segoe UI"/>
        </w:rPr>
        <w:t>esclarecendo</w:t>
      </w:r>
      <w:r>
        <w:rPr>
          <w:rFonts w:ascii="Segoe UI" w:hAnsi="Segoe UI" w:cs="Segoe UI"/>
        </w:rPr>
        <w:t xml:space="preserve"> </w:t>
      </w:r>
      <w:r w:rsidR="005748A6">
        <w:rPr>
          <w:rFonts w:ascii="Segoe UI" w:hAnsi="Segoe UI" w:cs="Segoe UI"/>
        </w:rPr>
        <w:t xml:space="preserve">as </w:t>
      </w:r>
      <w:r>
        <w:rPr>
          <w:rFonts w:ascii="Segoe UI" w:hAnsi="Segoe UI" w:cs="Segoe UI"/>
        </w:rPr>
        <w:t>dúvidas</w:t>
      </w:r>
      <w:r w:rsidR="005748A6">
        <w:rPr>
          <w:rFonts w:ascii="Segoe UI" w:hAnsi="Segoe UI" w:cs="Segoe UI"/>
        </w:rPr>
        <w:t xml:space="preserve">. </w:t>
      </w:r>
    </w:p>
    <w:p w:rsidR="000C0220" w:rsidRDefault="000C0220" w:rsidP="000C0220">
      <w:pPr>
        <w:tabs>
          <w:tab w:val="left" w:pos="900"/>
          <w:tab w:val="left" w:pos="1620"/>
        </w:tabs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tabs>
          <w:tab w:val="left" w:pos="900"/>
          <w:tab w:val="left" w:pos="1620"/>
        </w:tabs>
        <w:spacing w:after="0" w:line="360" w:lineRule="auto"/>
        <w:ind w:right="-14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Para os casos de pedido de inclusão no acordo, pedimos que o trabalhador </w:t>
      </w:r>
      <w:proofErr w:type="gramStart"/>
      <w:r>
        <w:rPr>
          <w:rFonts w:ascii="Segoe UI" w:hAnsi="Segoe UI" w:cs="Segoe UI"/>
        </w:rPr>
        <w:t>apresente</w:t>
      </w:r>
      <w:proofErr w:type="gramEnd"/>
      <w:r>
        <w:rPr>
          <w:rFonts w:ascii="Segoe UI" w:hAnsi="Segoe UI" w:cs="Segoe UI"/>
        </w:rPr>
        <w:t xml:space="preserve"> (original e cópia) dos mesmos documentos acima informados (Carteira de Trabalho e demais documentos pessoais). </w:t>
      </w:r>
    </w:p>
    <w:p w:rsidR="000C0220" w:rsidRDefault="000C0220" w:rsidP="000C0220">
      <w:pPr>
        <w:tabs>
          <w:tab w:val="left" w:pos="900"/>
          <w:tab w:val="left" w:pos="1620"/>
        </w:tabs>
        <w:spacing w:after="0" w:line="360" w:lineRule="auto"/>
        <w:ind w:right="-141"/>
        <w:jc w:val="both"/>
        <w:rPr>
          <w:rFonts w:ascii="Segoe UI" w:hAnsi="Segoe UI" w:cs="Segoe UI"/>
        </w:rPr>
      </w:pPr>
    </w:p>
    <w:p w:rsidR="000C0220" w:rsidRDefault="000C0220" w:rsidP="000C0220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right="-141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>* Lembrando que o</w:t>
      </w:r>
      <w:r>
        <w:rPr>
          <w:rFonts w:ascii="Segoe UI" w:hAnsi="Segoe UI" w:cs="Segoe UI"/>
          <w:bCs/>
        </w:rPr>
        <w:t xml:space="preserve"> acordo não abrange trabalhadores que já tenham ajuizado ações individuais contra a empresa com o mesmo objeto (adicional noturno estendido)</w:t>
      </w:r>
    </w:p>
    <w:p w:rsidR="000C0220" w:rsidRDefault="000C0220" w:rsidP="000C0220">
      <w:pPr>
        <w:pStyle w:val="Corpodetexto2"/>
        <w:rPr>
          <w:rFonts w:ascii="Segoe UI" w:hAnsi="Segoe UI" w:cs="Segoe UI"/>
          <w:sz w:val="22"/>
          <w:szCs w:val="22"/>
        </w:rPr>
      </w:pPr>
    </w:p>
    <w:p w:rsidR="000C0220" w:rsidRDefault="000C0220" w:rsidP="000C0220">
      <w:pPr>
        <w:pStyle w:val="Corpodetexto2"/>
        <w:ind w:firstLine="0"/>
        <w:rPr>
          <w:rFonts w:ascii="Segoe UI" w:hAnsi="Segoe UI" w:cs="Segoe UI"/>
          <w:sz w:val="22"/>
          <w:szCs w:val="22"/>
        </w:rPr>
      </w:pPr>
    </w:p>
    <w:p w:rsidR="000C0220" w:rsidRDefault="000C0220" w:rsidP="000C0220">
      <w:pPr>
        <w:pStyle w:val="Corpodetexto2"/>
        <w:rPr>
          <w:rFonts w:ascii="Segoe UI" w:hAnsi="Segoe UI" w:cs="Segoe UI"/>
          <w:sz w:val="22"/>
          <w:szCs w:val="22"/>
        </w:rPr>
      </w:pPr>
    </w:p>
    <w:p w:rsidR="000C0220" w:rsidRDefault="000C0220" w:rsidP="000C0220">
      <w:pPr>
        <w:pStyle w:val="Corpodetexto2"/>
        <w:ind w:firstLine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Campinas/SP, 2</w:t>
      </w:r>
      <w:r w:rsidR="00250C41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de dezembro de 2023.</w:t>
      </w:r>
    </w:p>
    <w:p w:rsidR="000C0220" w:rsidRDefault="000C0220" w:rsidP="000C0220">
      <w:pPr>
        <w:pStyle w:val="Corpodetexto2"/>
        <w:ind w:firstLine="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Sindicato dos Metalúrgicos de Campinas e Região</w:t>
      </w:r>
    </w:p>
    <w:p w:rsidR="000C0220" w:rsidRDefault="000C0220" w:rsidP="000C0220">
      <w:pPr>
        <w:pStyle w:val="Corpodetexto2"/>
        <w:ind w:firstLine="0"/>
        <w:rPr>
          <w:rFonts w:ascii="Segoe UI" w:hAnsi="Segoe UI" w:cs="Segoe UI"/>
          <w:sz w:val="22"/>
          <w:szCs w:val="22"/>
        </w:rPr>
      </w:pPr>
    </w:p>
    <w:p w:rsidR="00E365D5" w:rsidRPr="002253B2" w:rsidRDefault="00E365D5" w:rsidP="002253B2"/>
    <w:sectPr w:rsidR="00E365D5" w:rsidRPr="002253B2" w:rsidSect="00994824">
      <w:headerReference w:type="default" r:id="rId6"/>
      <w:footerReference w:type="default" r:id="rId7"/>
      <w:pgSz w:w="11907" w:h="16840" w:code="9"/>
      <w:pgMar w:top="2516" w:right="1134" w:bottom="1560" w:left="1701" w:header="709" w:footer="6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20" w:rsidRDefault="000C0220">
      <w:r>
        <w:separator/>
      </w:r>
    </w:p>
  </w:endnote>
  <w:endnote w:type="continuationSeparator" w:id="1">
    <w:p w:rsidR="000C0220" w:rsidRDefault="000C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39" w:rsidRPr="00A34944" w:rsidRDefault="00365939" w:rsidP="00365939">
    <w:pPr>
      <w:pStyle w:val="Rodap"/>
      <w:pBdr>
        <w:top w:val="single" w:sz="4" w:space="1" w:color="auto"/>
      </w:pBdr>
      <w:jc w:val="both"/>
      <w:rPr>
        <w:rFonts w:ascii="Arial" w:hAnsi="Arial" w:cs="Arial"/>
        <w:b/>
        <w:sz w:val="16"/>
        <w:szCs w:val="16"/>
      </w:rPr>
    </w:pPr>
    <w:r w:rsidRPr="00A34944">
      <w:rPr>
        <w:rFonts w:ascii="Arial" w:hAnsi="Arial" w:cs="Arial"/>
        <w:b/>
        <w:sz w:val="16"/>
        <w:szCs w:val="16"/>
      </w:rPr>
      <w:t xml:space="preserve">Sede Central: </w:t>
    </w:r>
    <w:r w:rsidRPr="00A34944">
      <w:rPr>
        <w:rFonts w:ascii="Arial" w:hAnsi="Arial" w:cs="Arial"/>
        <w:b/>
        <w:sz w:val="16"/>
        <w:szCs w:val="16"/>
      </w:rPr>
      <w:tab/>
    </w:r>
    <w:r w:rsidR="00026DF8">
      <w:rPr>
        <w:rFonts w:ascii="Arial" w:hAnsi="Arial" w:cs="Arial"/>
        <w:b/>
        <w:sz w:val="16"/>
        <w:szCs w:val="16"/>
      </w:rPr>
      <w:tab/>
    </w:r>
    <w:r w:rsidRPr="00A34944">
      <w:rPr>
        <w:rFonts w:ascii="Arial" w:hAnsi="Arial" w:cs="Arial"/>
        <w:b/>
        <w:sz w:val="16"/>
        <w:szCs w:val="16"/>
      </w:rPr>
      <w:t>PABX: (19) 3775.5555</w:t>
    </w:r>
  </w:p>
  <w:p w:rsidR="00365939" w:rsidRPr="00A34944" w:rsidRDefault="00365939" w:rsidP="00365939">
    <w:pPr>
      <w:pStyle w:val="Rodap"/>
      <w:jc w:val="both"/>
      <w:rPr>
        <w:rFonts w:ascii="Arial" w:hAnsi="Arial" w:cs="Arial"/>
        <w:b/>
        <w:sz w:val="16"/>
        <w:szCs w:val="16"/>
      </w:rPr>
    </w:pPr>
    <w:r w:rsidRPr="00A34944">
      <w:rPr>
        <w:rFonts w:ascii="Arial" w:hAnsi="Arial" w:cs="Arial"/>
        <w:b/>
        <w:sz w:val="16"/>
        <w:szCs w:val="16"/>
      </w:rPr>
      <w:t xml:space="preserve">Rua Dr. Quirino, 560 – Centro – </w:t>
    </w:r>
    <w:proofErr w:type="gramStart"/>
    <w:r w:rsidRPr="00A34944">
      <w:rPr>
        <w:rFonts w:ascii="Arial" w:hAnsi="Arial" w:cs="Arial"/>
        <w:b/>
        <w:sz w:val="16"/>
        <w:szCs w:val="16"/>
      </w:rPr>
      <w:t>Campinas(</w:t>
    </w:r>
    <w:proofErr w:type="gramEnd"/>
    <w:r w:rsidRPr="00A34944">
      <w:rPr>
        <w:rFonts w:ascii="Arial" w:hAnsi="Arial" w:cs="Arial"/>
        <w:b/>
        <w:sz w:val="16"/>
        <w:szCs w:val="16"/>
      </w:rPr>
      <w:t>SP)</w:t>
    </w:r>
    <w:r w:rsidRPr="00A34944">
      <w:rPr>
        <w:rFonts w:ascii="Arial" w:hAnsi="Arial" w:cs="Arial"/>
        <w:b/>
        <w:sz w:val="16"/>
        <w:szCs w:val="16"/>
      </w:rPr>
      <w:tab/>
    </w:r>
    <w:r w:rsidR="00026DF8">
      <w:rPr>
        <w:rFonts w:ascii="Arial" w:hAnsi="Arial" w:cs="Arial"/>
        <w:b/>
        <w:sz w:val="16"/>
        <w:szCs w:val="16"/>
      </w:rPr>
      <w:tab/>
    </w:r>
    <w:r w:rsidRPr="00A34944">
      <w:rPr>
        <w:rFonts w:ascii="Arial" w:hAnsi="Arial" w:cs="Arial"/>
        <w:b/>
        <w:sz w:val="16"/>
        <w:szCs w:val="16"/>
      </w:rPr>
      <w:t>CEP: 13015-080</w:t>
    </w:r>
  </w:p>
  <w:p w:rsidR="00365939" w:rsidRPr="00026DF8" w:rsidRDefault="00365939" w:rsidP="00365939">
    <w:pPr>
      <w:pStyle w:val="Rodap"/>
      <w:rPr>
        <w:rFonts w:ascii="Arial" w:hAnsi="Arial" w:cs="Arial"/>
        <w:b/>
        <w:sz w:val="16"/>
        <w:szCs w:val="16"/>
      </w:rPr>
    </w:pPr>
    <w:r w:rsidRPr="00A34944">
      <w:rPr>
        <w:rFonts w:ascii="Arial" w:hAnsi="Arial" w:cs="Arial"/>
        <w:b/>
        <w:sz w:val="16"/>
        <w:szCs w:val="16"/>
      </w:rPr>
      <w:tab/>
    </w:r>
    <w:r w:rsidRPr="00A34944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 xml:space="preserve"> </w:t>
    </w:r>
    <w:r w:rsidRPr="00A34944">
      <w:rPr>
        <w:rFonts w:ascii="Arial" w:hAnsi="Arial" w:cs="Arial"/>
        <w:b/>
        <w:sz w:val="16"/>
        <w:szCs w:val="16"/>
      </w:rPr>
      <w:t>CNPJ</w:t>
    </w:r>
    <w:proofErr w:type="gramStart"/>
    <w:r>
      <w:rPr>
        <w:rFonts w:ascii="Arial" w:hAnsi="Arial" w:cs="Arial"/>
        <w:b/>
        <w:sz w:val="16"/>
        <w:szCs w:val="16"/>
      </w:rPr>
      <w:t xml:space="preserve"> </w:t>
    </w:r>
    <w:r w:rsidRPr="00A34944">
      <w:rPr>
        <w:rFonts w:ascii="Arial" w:hAnsi="Arial" w:cs="Arial"/>
        <w:b/>
        <w:sz w:val="16"/>
        <w:szCs w:val="16"/>
      </w:rPr>
      <w:t xml:space="preserve"> </w:t>
    </w:r>
    <w:proofErr w:type="gramEnd"/>
    <w:r w:rsidRPr="00A34944">
      <w:rPr>
        <w:rFonts w:ascii="Arial" w:hAnsi="Arial" w:cs="Arial"/>
        <w:b/>
        <w:sz w:val="16"/>
        <w:szCs w:val="16"/>
      </w:rPr>
      <w:t>46.106.514/0001-27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20" w:rsidRDefault="000C0220">
      <w:r>
        <w:separator/>
      </w:r>
    </w:p>
  </w:footnote>
  <w:footnote w:type="continuationSeparator" w:id="1">
    <w:p w:rsidR="000C0220" w:rsidRDefault="000C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EE" w:rsidRPr="009104DF" w:rsidRDefault="005748A6" w:rsidP="00A142EE">
    <w:pPr>
      <w:pStyle w:val="Cabealho"/>
      <w:jc w:val="center"/>
      <w:rPr>
        <w:rFonts w:ascii="Arial" w:hAnsi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517525" cy="685800"/>
          <wp:effectExtent l="19050" t="0" r="0" b="0"/>
          <wp:wrapNone/>
          <wp:docPr id="2" name="Imagem 4" descr="Logo%20Sindicato%20-%20Fabriqu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%20Sindicato%20-%20Fabrique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2EE" w:rsidRPr="009104DF">
      <w:rPr>
        <w:rFonts w:ascii="Arial" w:hAnsi="Arial"/>
        <w:b/>
        <w:sz w:val="18"/>
        <w:szCs w:val="18"/>
      </w:rPr>
      <w:t>SINDICATO</w:t>
    </w:r>
    <w:proofErr w:type="gramStart"/>
    <w:r w:rsidR="00A142EE" w:rsidRPr="009104DF">
      <w:rPr>
        <w:rFonts w:ascii="Arial" w:hAnsi="Arial"/>
        <w:b/>
        <w:sz w:val="18"/>
        <w:szCs w:val="18"/>
      </w:rPr>
      <w:t xml:space="preserve">  </w:t>
    </w:r>
    <w:proofErr w:type="gramEnd"/>
    <w:r w:rsidR="00A142EE" w:rsidRPr="009104DF">
      <w:rPr>
        <w:rFonts w:ascii="Arial" w:hAnsi="Arial"/>
        <w:b/>
        <w:sz w:val="18"/>
        <w:szCs w:val="18"/>
      </w:rPr>
      <w:t>DOS TRABALHADORES NAS INDÚSTRIAS METALÚRGICAS,</w:t>
    </w:r>
    <w:r w:rsidR="00A142EE" w:rsidRPr="009104DF">
      <w:rPr>
        <w:rFonts w:ascii="Arial" w:hAnsi="Arial"/>
        <w:b/>
        <w:sz w:val="18"/>
        <w:szCs w:val="18"/>
      </w:rPr>
      <w:br/>
      <w:t xml:space="preserve"> MECÂN</w:t>
    </w:r>
    <w:r w:rsidR="00A142EE">
      <w:rPr>
        <w:rFonts w:ascii="Arial" w:hAnsi="Arial"/>
        <w:b/>
        <w:sz w:val="18"/>
        <w:szCs w:val="18"/>
      </w:rPr>
      <w:t>ICAS E DE MATERIAL ELÉTRICO E ELETRÔNICO</w:t>
    </w:r>
    <w:r w:rsidR="00A142EE" w:rsidRPr="009104DF">
      <w:rPr>
        <w:rFonts w:ascii="Arial" w:hAnsi="Arial"/>
        <w:b/>
        <w:sz w:val="18"/>
        <w:szCs w:val="18"/>
      </w:rPr>
      <w:t xml:space="preserve"> E DE FIBRAS ÓPTICAS</w:t>
    </w:r>
  </w:p>
  <w:p w:rsidR="00A142EE" w:rsidRPr="009104DF" w:rsidRDefault="00A142EE" w:rsidP="00A142EE">
    <w:pPr>
      <w:pStyle w:val="Cabealho"/>
      <w:jc w:val="center"/>
      <w:rPr>
        <w:rFonts w:ascii="Arial" w:hAnsi="Arial"/>
        <w:b/>
        <w:sz w:val="16"/>
        <w:szCs w:val="16"/>
      </w:rPr>
    </w:pPr>
  </w:p>
  <w:p w:rsidR="00A142EE" w:rsidRPr="00365939" w:rsidRDefault="00A142EE" w:rsidP="00A142EE">
    <w:pPr>
      <w:pStyle w:val="Cabealho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Campinas, Indaiatuba, Americana,</w:t>
    </w:r>
    <w:r w:rsidRPr="00365939">
      <w:rPr>
        <w:rFonts w:ascii="Arial" w:hAnsi="Arial"/>
        <w:b/>
        <w:sz w:val="16"/>
        <w:szCs w:val="16"/>
      </w:rPr>
      <w:t xml:space="preserve"> Monte </w:t>
    </w:r>
    <w:proofErr w:type="gramStart"/>
    <w:r w:rsidRPr="00365939">
      <w:rPr>
        <w:rFonts w:ascii="Arial" w:hAnsi="Arial"/>
        <w:b/>
        <w:sz w:val="16"/>
        <w:szCs w:val="16"/>
      </w:rPr>
      <w:t>Mor,</w:t>
    </w:r>
    <w:proofErr w:type="gramEnd"/>
    <w:r w:rsidRPr="00365939">
      <w:rPr>
        <w:rFonts w:ascii="Arial" w:hAnsi="Arial"/>
        <w:b/>
        <w:sz w:val="16"/>
        <w:szCs w:val="16"/>
      </w:rPr>
      <w:t>Valinhos,</w:t>
    </w:r>
    <w:r>
      <w:rPr>
        <w:rFonts w:ascii="Arial" w:hAnsi="Arial"/>
        <w:b/>
        <w:sz w:val="16"/>
        <w:szCs w:val="16"/>
      </w:rPr>
      <w:br/>
    </w:r>
    <w:r w:rsidRPr="00365939">
      <w:rPr>
        <w:rFonts w:ascii="Arial" w:hAnsi="Arial"/>
        <w:b/>
        <w:sz w:val="16"/>
        <w:szCs w:val="16"/>
      </w:rPr>
      <w:t xml:space="preserve"> Nova </w:t>
    </w:r>
    <w:proofErr w:type="spellStart"/>
    <w:r w:rsidRPr="00365939">
      <w:rPr>
        <w:rFonts w:ascii="Arial" w:hAnsi="Arial"/>
        <w:b/>
        <w:sz w:val="16"/>
        <w:szCs w:val="16"/>
      </w:rPr>
      <w:t>Odessa</w:t>
    </w:r>
    <w:proofErr w:type="spellEnd"/>
    <w:r w:rsidRPr="00365939">
      <w:rPr>
        <w:rFonts w:ascii="Arial" w:hAnsi="Arial"/>
        <w:b/>
        <w:sz w:val="16"/>
        <w:szCs w:val="16"/>
      </w:rPr>
      <w:t>, Paulínia, Sumaré e Hortolândia</w:t>
    </w:r>
  </w:p>
  <w:p w:rsidR="00A142EE" w:rsidRPr="00FB0833" w:rsidRDefault="002253B2" w:rsidP="00A142EE">
    <w:pPr>
      <w:pStyle w:val="Cabealho"/>
      <w:jc w:val="center"/>
      <w:rPr>
        <w:rFonts w:ascii="Arial" w:hAnsi="Arial"/>
        <w:b/>
        <w:i/>
        <w:sz w:val="16"/>
        <w:szCs w:val="16"/>
        <w:u w:val="single"/>
      </w:rPr>
    </w:pPr>
    <w:r>
      <w:rPr>
        <w:rFonts w:ascii="Arial" w:hAnsi="Arial"/>
        <w:b/>
        <w:i/>
        <w:sz w:val="16"/>
        <w:szCs w:val="16"/>
        <w:u w:val="single"/>
      </w:rPr>
      <w:t>Departamento de Jurídico</w:t>
    </w:r>
  </w:p>
  <w:p w:rsidR="00555781" w:rsidRPr="002E66A5" w:rsidRDefault="00A142EE" w:rsidP="00555781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16"/>
        <w:szCs w:val="16"/>
      </w:rPr>
    </w:pPr>
    <w:r w:rsidRPr="00365939">
      <w:rPr>
        <w:rFonts w:ascii="Arial" w:hAnsi="Arial"/>
        <w:b/>
        <w:sz w:val="16"/>
        <w:szCs w:val="16"/>
      </w:rPr>
      <w:t xml:space="preserve">E-MAIL: </w:t>
    </w:r>
    <w:hyperlink r:id="rId2" w:history="1">
      <w:r w:rsidR="002253B2" w:rsidRPr="000A5893">
        <w:rPr>
          <w:rStyle w:val="Hyperlink"/>
          <w:rFonts w:ascii="Arial" w:hAnsi="Arial"/>
          <w:b/>
          <w:sz w:val="16"/>
          <w:szCs w:val="16"/>
        </w:rPr>
        <w:t>juridico@metalcampinas.org.br</w:t>
      </w:r>
    </w:hyperlink>
    <w:r w:rsidR="00E365D5">
      <w:rPr>
        <w:rFonts w:ascii="Arial" w:hAnsi="Arial"/>
        <w:b/>
        <w:sz w:val="16"/>
        <w:szCs w:val="16"/>
      </w:rPr>
      <w:br/>
    </w:r>
  </w:p>
  <w:p w:rsidR="00026DF8" w:rsidRPr="00555781" w:rsidRDefault="00026DF8" w:rsidP="00A142EE">
    <w:pPr>
      <w:pStyle w:val="Cabealho"/>
      <w:jc w:val="center"/>
      <w:rPr>
        <w:rFonts w:ascii="Arial" w:hAnsi="Arial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748A6"/>
    <w:rsid w:val="00026DF8"/>
    <w:rsid w:val="000C0220"/>
    <w:rsid w:val="00120198"/>
    <w:rsid w:val="002253B2"/>
    <w:rsid w:val="002335E0"/>
    <w:rsid w:val="002479A0"/>
    <w:rsid w:val="00250C41"/>
    <w:rsid w:val="002A177B"/>
    <w:rsid w:val="00326CEC"/>
    <w:rsid w:val="00365939"/>
    <w:rsid w:val="003E32F8"/>
    <w:rsid w:val="00490876"/>
    <w:rsid w:val="00516B1D"/>
    <w:rsid w:val="005344BC"/>
    <w:rsid w:val="00555781"/>
    <w:rsid w:val="005748A6"/>
    <w:rsid w:val="006034C2"/>
    <w:rsid w:val="0071237B"/>
    <w:rsid w:val="007312E6"/>
    <w:rsid w:val="007626F7"/>
    <w:rsid w:val="008C0EB2"/>
    <w:rsid w:val="009233B1"/>
    <w:rsid w:val="00994824"/>
    <w:rsid w:val="009C77BF"/>
    <w:rsid w:val="00A142EE"/>
    <w:rsid w:val="00AA49A5"/>
    <w:rsid w:val="00AD6B1B"/>
    <w:rsid w:val="00CA489D"/>
    <w:rsid w:val="00CF6055"/>
    <w:rsid w:val="00D04A0B"/>
    <w:rsid w:val="00D35808"/>
    <w:rsid w:val="00E365D5"/>
    <w:rsid w:val="00F402A1"/>
    <w:rsid w:val="00FB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2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593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36593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65939"/>
    <w:rPr>
      <w:color w:val="0000FF"/>
      <w:u w:val="single"/>
    </w:rPr>
  </w:style>
  <w:style w:type="paragraph" w:styleId="Textodebalo">
    <w:name w:val="Balloon Text"/>
    <w:basedOn w:val="Normal"/>
    <w:semiHidden/>
    <w:rsid w:val="00F402A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02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0220"/>
    <w:rPr>
      <w:rFonts w:ascii="Calibri" w:eastAsia="Calibri" w:hAnsi="Calibri" w:cs="Calibri"/>
      <w:sz w:val="22"/>
      <w:szCs w:val="22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C0220"/>
    <w:pPr>
      <w:suppressAutoHyphens w:val="0"/>
      <w:spacing w:after="0" w:line="360" w:lineRule="auto"/>
      <w:ind w:firstLine="3119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C0220"/>
    <w:rPr>
      <w:sz w:val="26"/>
    </w:rPr>
  </w:style>
  <w:style w:type="paragraph" w:styleId="PargrafodaLista">
    <w:name w:val="List Paragraph"/>
    <w:basedOn w:val="Normal"/>
    <w:uiPriority w:val="34"/>
    <w:qFormat/>
    <w:rsid w:val="000C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idico@metalcampinas.org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d14\Desktop\Modelo%20de%20Documen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Documentos</Template>
  <TotalTime>80</TotalTime>
  <Pages>4</Pages>
  <Words>794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Smetal</Company>
  <LinksUpToDate>false</LinksUpToDate>
  <CharactersWithSpaces>5364</CharactersWithSpaces>
  <SharedDoc>false</SharedDoc>
  <HLinks>
    <vt:vector size="6" baseType="variant">
      <vt:variant>
        <vt:i4>4128835</vt:i4>
      </vt:variant>
      <vt:variant>
        <vt:i4>0</vt:i4>
      </vt:variant>
      <vt:variant>
        <vt:i4>0</vt:i4>
      </vt:variant>
      <vt:variant>
        <vt:i4>5</vt:i4>
      </vt:variant>
      <vt:variant>
        <vt:lpwstr>mailto:juridico@metalcampinas.org.br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Jurid14</dc:creator>
  <cp:lastModifiedBy>Jurid14</cp:lastModifiedBy>
  <cp:revision>7</cp:revision>
  <cp:lastPrinted>2023-12-21T16:22:00Z</cp:lastPrinted>
  <dcterms:created xsi:type="dcterms:W3CDTF">2023-12-20T16:52:00Z</dcterms:created>
  <dcterms:modified xsi:type="dcterms:W3CDTF">2023-12-21T17:15:00Z</dcterms:modified>
</cp:coreProperties>
</file>